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CE" w:rsidRDefault="00BF5B42">
      <w:pPr>
        <w:spacing w:after="0" w:line="259" w:lineRule="auto"/>
        <w:ind w:left="1" w:right="0" w:firstLine="0"/>
        <w:jc w:val="left"/>
      </w:pPr>
      <w:r>
        <w:rPr>
          <w:rFonts w:ascii="Verdana" w:eastAsia="Verdana" w:hAnsi="Verdana" w:cs="Verdana"/>
          <w:sz w:val="22"/>
        </w:rPr>
        <w:t xml:space="preserve"> </w:t>
      </w:r>
    </w:p>
    <w:p w:rsidR="002A6247" w:rsidRDefault="002A6247" w:rsidP="002A6247">
      <w:pPr>
        <w:spacing w:after="17" w:line="259" w:lineRule="auto"/>
        <w:ind w:right="44"/>
        <w:jc w:val="right"/>
      </w:pPr>
      <w:r>
        <w:rPr>
          <w:b/>
        </w:rPr>
        <w:t xml:space="preserve">Všetkým záujemcom </w:t>
      </w:r>
    </w:p>
    <w:p w:rsidR="002A6247" w:rsidRDefault="002A6247" w:rsidP="002A6247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2A6247" w:rsidRDefault="002A6247" w:rsidP="002A6247">
      <w:pPr>
        <w:spacing w:after="18" w:line="259" w:lineRule="auto"/>
        <w:ind w:left="0" w:right="0" w:firstLine="0"/>
        <w:jc w:val="left"/>
      </w:pPr>
      <w:r>
        <w:t xml:space="preserve">  </w:t>
      </w:r>
    </w:p>
    <w:p w:rsidR="00293DBC" w:rsidRDefault="00293DBC" w:rsidP="002A6247">
      <w:pPr>
        <w:spacing w:after="18" w:line="259" w:lineRule="auto"/>
        <w:ind w:left="0" w:right="0" w:firstLine="0"/>
        <w:jc w:val="left"/>
      </w:pPr>
    </w:p>
    <w:p w:rsidR="002A6247" w:rsidRPr="0096615D" w:rsidRDefault="002A6247" w:rsidP="002A6247">
      <w:pPr>
        <w:pStyle w:val="Nadpis1"/>
        <w:rPr>
          <w:rFonts w:ascii="Times New Roman" w:hAnsi="Times New Roman" w:cs="Times New Roman"/>
          <w:b/>
          <w:sz w:val="22"/>
          <w:u w:val="none"/>
        </w:rPr>
      </w:pPr>
      <w:r w:rsidRPr="0096615D">
        <w:rPr>
          <w:rFonts w:ascii="Times New Roman" w:hAnsi="Times New Roman" w:cs="Times New Roman"/>
          <w:b/>
          <w:sz w:val="22"/>
          <w:u w:val="none"/>
        </w:rPr>
        <w:t>Vec: Vysvet</w:t>
      </w:r>
      <w:r w:rsidR="00F42F5A">
        <w:rPr>
          <w:rFonts w:ascii="Times New Roman" w:hAnsi="Times New Roman" w:cs="Times New Roman"/>
          <w:b/>
          <w:sz w:val="22"/>
          <w:u w:val="none"/>
        </w:rPr>
        <w:t xml:space="preserve">lenie koncesnej dokumentácie - </w:t>
      </w:r>
      <w:r w:rsidR="009E2294">
        <w:rPr>
          <w:rFonts w:ascii="Times New Roman" w:hAnsi="Times New Roman" w:cs="Times New Roman"/>
          <w:b/>
          <w:sz w:val="22"/>
          <w:u w:val="none"/>
        </w:rPr>
        <w:t>4</w:t>
      </w:r>
    </w:p>
    <w:p w:rsidR="002A6247" w:rsidRPr="0096615D" w:rsidRDefault="002A6247" w:rsidP="002A6247">
      <w:pPr>
        <w:pStyle w:val="Nadpis1"/>
        <w:rPr>
          <w:rFonts w:ascii="Times New Roman" w:hAnsi="Times New Roman" w:cs="Times New Roman"/>
          <w:b/>
          <w:sz w:val="22"/>
          <w:u w:val="none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6044"/>
      </w:tblGrid>
      <w:tr w:rsidR="00140080" w:rsidRPr="00140080" w:rsidTr="009840AE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40080">
              <w:rPr>
                <w:rFonts w:ascii="Times New Roman" w:hAnsi="Times New Roman" w:cs="Times New Roman"/>
                <w:sz w:val="22"/>
              </w:rPr>
              <w:t>Verejný obstarávateľ: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40080">
              <w:rPr>
                <w:rFonts w:ascii="Times New Roman" w:hAnsi="Times New Roman" w:cs="Times New Roman"/>
                <w:b/>
                <w:sz w:val="22"/>
              </w:rPr>
              <w:t>Fakultná nemocnica Trenčín, Legionárska 28, 911 71 Trenčín</w:t>
            </w:r>
          </w:p>
        </w:tc>
      </w:tr>
      <w:tr w:rsidR="00140080" w:rsidRPr="00140080" w:rsidTr="009840AE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40080">
              <w:rPr>
                <w:rFonts w:ascii="Times New Roman" w:hAnsi="Times New Roman" w:cs="Times New Roman"/>
                <w:sz w:val="22"/>
              </w:rPr>
              <w:t>Predmet koncesie: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140080">
              <w:rPr>
                <w:rFonts w:ascii="Times New Roman" w:hAnsi="Times New Roman" w:cs="Times New Roman"/>
                <w:b/>
                <w:sz w:val="22"/>
              </w:rPr>
              <w:t>Modernizácia a prevádzkovanie tepelno-technologických zariadení a vonkajších rozvodov tepla</w:t>
            </w:r>
          </w:p>
        </w:tc>
      </w:tr>
      <w:tr w:rsidR="00140080" w:rsidRPr="00140080" w:rsidTr="009840AE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40080">
              <w:rPr>
                <w:rFonts w:ascii="Times New Roman" w:hAnsi="Times New Roman" w:cs="Times New Roman"/>
                <w:sz w:val="22"/>
              </w:rPr>
              <w:t>Postup verejného obstarávania: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40080">
              <w:rPr>
                <w:rFonts w:ascii="Times New Roman" w:hAnsi="Times New Roman" w:cs="Times New Roman"/>
                <w:sz w:val="22"/>
              </w:rPr>
              <w:t>Podlimitná koncesia postupom obchodnej verejnej súťaže vyhlásená Výzvou na podávanie návrhov</w:t>
            </w:r>
          </w:p>
        </w:tc>
      </w:tr>
      <w:tr w:rsidR="00140080" w:rsidRPr="00140080" w:rsidTr="009840AE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40080">
              <w:rPr>
                <w:rFonts w:ascii="Times New Roman" w:hAnsi="Times New Roman" w:cs="Times New Roman"/>
                <w:sz w:val="22"/>
              </w:rPr>
              <w:t>Vyhlásenie postupu verejného obstarávania: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40080" w:rsidRPr="00140080" w:rsidRDefault="00140080" w:rsidP="009840AE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40080">
              <w:rPr>
                <w:rFonts w:ascii="Times New Roman" w:hAnsi="Times New Roman" w:cs="Times New Roman"/>
                <w:sz w:val="22"/>
              </w:rPr>
              <w:t>Vestník č. 253/2018 - 28.12.2018, číslo 18592 – KPS</w:t>
            </w:r>
          </w:p>
        </w:tc>
      </w:tr>
    </w:tbl>
    <w:p w:rsidR="002A6247" w:rsidRDefault="002A6247" w:rsidP="002A6247">
      <w:pPr>
        <w:spacing w:after="15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sz w:val="22"/>
        </w:rPr>
        <w:t xml:space="preserve">  </w:t>
      </w:r>
    </w:p>
    <w:p w:rsidR="00293DBC" w:rsidRDefault="00293DBC" w:rsidP="002A6247">
      <w:pPr>
        <w:spacing w:after="15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F42F5A" w:rsidRDefault="00F42F5A" w:rsidP="00F42F5A">
      <w:pPr>
        <w:spacing w:after="24" w:line="24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2A6247" w:rsidRPr="0096615D" w:rsidRDefault="002A6247" w:rsidP="00F42F5A">
      <w:pPr>
        <w:spacing w:after="24" w:line="24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1: </w:t>
      </w:r>
    </w:p>
    <w:p w:rsidR="00F42F5A" w:rsidRDefault="009E2294" w:rsidP="009E2294">
      <w:pPr>
        <w:spacing w:after="8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E2294">
        <w:rPr>
          <w:rFonts w:ascii="Times New Roman" w:hAnsi="Times New Roman" w:cs="Times New Roman"/>
          <w:sz w:val="22"/>
        </w:rPr>
        <w:t>Z akých referenčných hodnôt chcete vychádzať pri výpočte úspor plynu, elek</w:t>
      </w:r>
      <w:r>
        <w:rPr>
          <w:rFonts w:ascii="Times New Roman" w:hAnsi="Times New Roman" w:cs="Times New Roman"/>
          <w:sz w:val="22"/>
        </w:rPr>
        <w:t xml:space="preserve">trickej energie, prípadne vody? </w:t>
      </w:r>
      <w:r w:rsidRPr="009E2294">
        <w:rPr>
          <w:rFonts w:ascii="Times New Roman" w:hAnsi="Times New Roman" w:cs="Times New Roman"/>
          <w:sz w:val="22"/>
        </w:rPr>
        <w:t>(je to priemer posledných koľko rokov, alebo iná hodnota?)</w:t>
      </w:r>
    </w:p>
    <w:p w:rsidR="002A6247" w:rsidRPr="00446E0C" w:rsidRDefault="002A6247" w:rsidP="002A6247">
      <w:pPr>
        <w:spacing w:after="8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 w:rsidRPr="00446E0C">
        <w:rPr>
          <w:rFonts w:ascii="Times New Roman" w:hAnsi="Times New Roman" w:cs="Times New Roman"/>
          <w:b/>
          <w:sz w:val="22"/>
        </w:rPr>
        <w:t xml:space="preserve">Odpoveď </w:t>
      </w:r>
      <w:r>
        <w:rPr>
          <w:rFonts w:ascii="Times New Roman" w:hAnsi="Times New Roman" w:cs="Times New Roman"/>
          <w:b/>
          <w:sz w:val="22"/>
        </w:rPr>
        <w:t xml:space="preserve">- otázka </w:t>
      </w:r>
      <w:r w:rsidRPr="00446E0C">
        <w:rPr>
          <w:rFonts w:ascii="Times New Roman" w:hAnsi="Times New Roman" w:cs="Times New Roman"/>
          <w:b/>
          <w:sz w:val="22"/>
        </w:rPr>
        <w:t>č. 1:</w:t>
      </w:r>
    </w:p>
    <w:p w:rsidR="00293DBC" w:rsidRDefault="00357E54" w:rsidP="002A6247">
      <w:pPr>
        <w:spacing w:after="24" w:line="249" w:lineRule="auto"/>
        <w:ind w:left="-5" w:right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Verejný obstarávateľ vyžaduje, aby sa vychádzalo z referenčných hodnôt tak, ako je uvedené v koncesnej dokumentácii – priemer rokov 2012-2017.</w:t>
      </w:r>
    </w:p>
    <w:p w:rsidR="009E2294" w:rsidRDefault="009E2294" w:rsidP="002A6247">
      <w:pPr>
        <w:spacing w:after="24" w:line="249" w:lineRule="auto"/>
        <w:ind w:left="-5" w:right="0"/>
        <w:jc w:val="left"/>
        <w:rPr>
          <w:rFonts w:ascii="Times New Roman" w:hAnsi="Times New Roman" w:cs="Times New Roman"/>
          <w:b/>
          <w:sz w:val="22"/>
        </w:rPr>
      </w:pPr>
    </w:p>
    <w:p w:rsidR="002A6247" w:rsidRPr="0096615D" w:rsidRDefault="002A6247" w:rsidP="002A6247">
      <w:pPr>
        <w:spacing w:after="24" w:line="249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2: </w:t>
      </w:r>
    </w:p>
    <w:p w:rsidR="009E2294" w:rsidRDefault="009E2294" w:rsidP="002A6247">
      <w:pPr>
        <w:ind w:left="-5" w:right="51"/>
        <w:rPr>
          <w:rFonts w:ascii="Times New Roman" w:hAnsi="Times New Roman" w:cs="Times New Roman"/>
          <w:sz w:val="22"/>
        </w:rPr>
      </w:pPr>
      <w:r w:rsidRPr="009E2294">
        <w:rPr>
          <w:rFonts w:ascii="Times New Roman" w:hAnsi="Times New Roman" w:cs="Times New Roman"/>
          <w:sz w:val="22"/>
        </w:rPr>
        <w:t xml:space="preserve">V súťažných podkladoch na str. 35 </w:t>
      </w:r>
      <w:r w:rsidR="00F40843" w:rsidRPr="009E2294">
        <w:rPr>
          <w:rFonts w:ascii="Times New Roman" w:hAnsi="Times New Roman" w:cs="Times New Roman"/>
          <w:sz w:val="22"/>
        </w:rPr>
        <w:t>uvádzate</w:t>
      </w:r>
      <w:r w:rsidRPr="009E2294">
        <w:rPr>
          <w:rFonts w:ascii="Times New Roman" w:hAnsi="Times New Roman" w:cs="Times New Roman"/>
          <w:sz w:val="22"/>
        </w:rPr>
        <w:t xml:space="preserve"> že chcete za referenčné hodnoty považujete priemer rokov 2012 až 2017. Ak je to tak, môžete poskytnúť spotreby plynu, elektriny a vody za tieto roky aby sme si vedeli dopočítať tieto východiskové hodnoty?</w:t>
      </w:r>
    </w:p>
    <w:p w:rsidR="002A6247" w:rsidRPr="0096615D" w:rsidRDefault="002A6247" w:rsidP="00357E54">
      <w:pPr>
        <w:spacing w:after="24" w:line="24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6615D">
        <w:rPr>
          <w:rFonts w:ascii="Times New Roman" w:hAnsi="Times New Roman" w:cs="Times New Roman"/>
          <w:b/>
          <w:sz w:val="22"/>
        </w:rPr>
        <w:t xml:space="preserve">Otázka č. 3: </w:t>
      </w:r>
    </w:p>
    <w:p w:rsidR="009E2294" w:rsidRPr="009E2294" w:rsidRDefault="009E2294" w:rsidP="009E2294">
      <w:pPr>
        <w:ind w:left="-5" w:right="51"/>
        <w:rPr>
          <w:rFonts w:ascii="Times New Roman" w:hAnsi="Times New Roman" w:cs="Times New Roman"/>
          <w:sz w:val="22"/>
        </w:rPr>
      </w:pPr>
      <w:r w:rsidRPr="009E2294">
        <w:rPr>
          <w:rFonts w:ascii="Times New Roman" w:hAnsi="Times New Roman" w:cs="Times New Roman"/>
          <w:sz w:val="22"/>
        </w:rPr>
        <w:t xml:space="preserve">Viete nám poskytnúť ceny bez DPH za ktoré Ste nakupovali tieto </w:t>
      </w:r>
      <w:r w:rsidR="00F40843" w:rsidRPr="009E2294">
        <w:rPr>
          <w:rFonts w:ascii="Times New Roman" w:hAnsi="Times New Roman" w:cs="Times New Roman"/>
          <w:sz w:val="22"/>
        </w:rPr>
        <w:t>média</w:t>
      </w:r>
      <w:r w:rsidRPr="009E2294">
        <w:rPr>
          <w:rFonts w:ascii="Times New Roman" w:hAnsi="Times New Roman" w:cs="Times New Roman"/>
          <w:sz w:val="22"/>
        </w:rPr>
        <w:t xml:space="preserve"> v referenčných rokoch, aby bolo možné vyjadriť predpokladané úspory a budúce bežné náklady?</w:t>
      </w:r>
    </w:p>
    <w:p w:rsidR="002A6247" w:rsidRPr="00E621BF" w:rsidRDefault="009E2294" w:rsidP="009E2294">
      <w:pPr>
        <w:ind w:left="-5" w:right="51"/>
        <w:rPr>
          <w:rFonts w:ascii="Times New Roman" w:hAnsi="Times New Roman" w:cs="Times New Roman"/>
          <w:sz w:val="22"/>
        </w:rPr>
      </w:pPr>
      <w:r w:rsidRPr="009E2294">
        <w:rPr>
          <w:rFonts w:ascii="Times New Roman" w:hAnsi="Times New Roman" w:cs="Times New Roman"/>
          <w:sz w:val="22"/>
        </w:rPr>
        <w:t xml:space="preserve">(plyn, </w:t>
      </w:r>
      <w:proofErr w:type="spellStart"/>
      <w:r w:rsidRPr="009E2294">
        <w:rPr>
          <w:rFonts w:ascii="Times New Roman" w:hAnsi="Times New Roman" w:cs="Times New Roman"/>
          <w:sz w:val="22"/>
        </w:rPr>
        <w:t>el</w:t>
      </w:r>
      <w:proofErr w:type="spellEnd"/>
      <w:r w:rsidRPr="009E2294">
        <w:rPr>
          <w:rFonts w:ascii="Times New Roman" w:hAnsi="Times New Roman" w:cs="Times New Roman"/>
          <w:sz w:val="22"/>
        </w:rPr>
        <w:t xml:space="preserve"> energia, voda)</w:t>
      </w:r>
    </w:p>
    <w:p w:rsidR="002A6247" w:rsidRPr="0096615D" w:rsidRDefault="00E621BF" w:rsidP="002A6247">
      <w:pPr>
        <w:spacing w:after="24" w:line="249" w:lineRule="auto"/>
        <w:ind w:left="-5" w:right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Odpoveď - o</w:t>
      </w:r>
      <w:r w:rsidR="002A6247" w:rsidRPr="0096615D">
        <w:rPr>
          <w:rFonts w:ascii="Times New Roman" w:hAnsi="Times New Roman" w:cs="Times New Roman"/>
          <w:b/>
          <w:sz w:val="22"/>
        </w:rPr>
        <w:t xml:space="preserve">tázka č. </w:t>
      </w:r>
      <w:r w:rsidR="00357E54">
        <w:rPr>
          <w:rFonts w:ascii="Times New Roman" w:hAnsi="Times New Roman" w:cs="Times New Roman"/>
          <w:b/>
          <w:sz w:val="22"/>
        </w:rPr>
        <w:t xml:space="preserve">2 a </w:t>
      </w:r>
      <w:r>
        <w:rPr>
          <w:rFonts w:ascii="Times New Roman" w:hAnsi="Times New Roman" w:cs="Times New Roman"/>
          <w:b/>
          <w:sz w:val="22"/>
        </w:rPr>
        <w:t>3</w:t>
      </w:r>
      <w:r w:rsidR="002A6247" w:rsidRPr="0096615D">
        <w:rPr>
          <w:rFonts w:ascii="Times New Roman" w:hAnsi="Times New Roman" w:cs="Times New Roman"/>
          <w:b/>
          <w:sz w:val="22"/>
        </w:rPr>
        <w:t xml:space="preserve">: </w:t>
      </w:r>
    </w:p>
    <w:p w:rsidR="00357E54" w:rsidRDefault="00357E54" w:rsidP="00357E54">
      <w:pPr>
        <w:ind w:left="-5" w:right="5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Verejný obstarávateľ poskytuje údaje, ktoré ma </w:t>
      </w:r>
      <w:proofErr w:type="spellStart"/>
      <w:r>
        <w:rPr>
          <w:rFonts w:ascii="Times New Roman" w:hAnsi="Times New Roman" w:cs="Times New Roman"/>
          <w:sz w:val="22"/>
        </w:rPr>
        <w:t>t.č</w:t>
      </w:r>
      <w:proofErr w:type="spellEnd"/>
      <w:r>
        <w:rPr>
          <w:rFonts w:ascii="Times New Roman" w:hAnsi="Times New Roman" w:cs="Times New Roman"/>
          <w:sz w:val="22"/>
        </w:rPr>
        <w:t xml:space="preserve">. k dispozícii: </w:t>
      </w:r>
    </w:p>
    <w:p w:rsidR="00357E54" w:rsidRPr="00357E54" w:rsidRDefault="00357E54" w:rsidP="00357E54">
      <w:pPr>
        <w:ind w:left="-5" w:right="51"/>
        <w:rPr>
          <w:rFonts w:ascii="Times New Roman" w:hAnsi="Times New Roman" w:cs="Times New Roman"/>
          <w:sz w:val="22"/>
        </w:rPr>
      </w:pPr>
      <w:r w:rsidRPr="00357E54">
        <w:rPr>
          <w:rFonts w:ascii="Times New Roman" w:hAnsi="Times New Roman" w:cs="Times New Roman"/>
          <w:sz w:val="22"/>
        </w:rPr>
        <w:t>Spotreba elektrickej energie:</w:t>
      </w:r>
    </w:p>
    <w:p w:rsidR="00357E54" w:rsidRPr="00357E54" w:rsidRDefault="00357E54" w:rsidP="00357E54">
      <w:pPr>
        <w:ind w:left="-5" w:right="51"/>
        <w:rPr>
          <w:rFonts w:ascii="Times New Roman" w:hAnsi="Times New Roman" w:cs="Times New Roman"/>
          <w:sz w:val="22"/>
        </w:rPr>
      </w:pPr>
      <w:r w:rsidRPr="00357E54">
        <w:rPr>
          <w:rFonts w:ascii="Times New Roman" w:hAnsi="Times New Roman" w:cs="Times New Roman"/>
          <w:sz w:val="22"/>
        </w:rPr>
        <w:t>rok 2017 : 2 915 461 kWh</w:t>
      </w:r>
    </w:p>
    <w:p w:rsidR="00357E54" w:rsidRPr="00357E54" w:rsidRDefault="00357E54" w:rsidP="00357E54">
      <w:pPr>
        <w:ind w:left="-5" w:right="51"/>
        <w:rPr>
          <w:rFonts w:ascii="Times New Roman" w:hAnsi="Times New Roman" w:cs="Times New Roman"/>
          <w:sz w:val="22"/>
        </w:rPr>
      </w:pPr>
      <w:r w:rsidRPr="00357E54">
        <w:rPr>
          <w:rFonts w:ascii="Times New Roman" w:hAnsi="Times New Roman" w:cs="Times New Roman"/>
          <w:sz w:val="22"/>
        </w:rPr>
        <w:t>rok 2018 : 3 147 159 kWh</w:t>
      </w:r>
    </w:p>
    <w:p w:rsidR="00E621BF" w:rsidRDefault="00357E54" w:rsidP="00357E54">
      <w:pPr>
        <w:ind w:left="-5" w:right="51"/>
        <w:rPr>
          <w:rFonts w:ascii="Times New Roman" w:hAnsi="Times New Roman" w:cs="Times New Roman"/>
          <w:sz w:val="22"/>
        </w:rPr>
      </w:pPr>
      <w:r w:rsidRPr="00357E54">
        <w:rPr>
          <w:rFonts w:ascii="Times New Roman" w:hAnsi="Times New Roman" w:cs="Times New Roman"/>
          <w:sz w:val="22"/>
        </w:rPr>
        <w:t>Spotreba elektrickej energie je meraná pre celý areál FN Trenčín. Kotolňa nemá samostatné alebo podružné meranie elektrickej energie</w:t>
      </w:r>
    </w:p>
    <w:p w:rsidR="006A0F7B" w:rsidRDefault="006A0F7B" w:rsidP="00357E54">
      <w:pPr>
        <w:ind w:left="-5" w:right="51"/>
        <w:rPr>
          <w:rFonts w:ascii="Times New Roman" w:hAnsi="Times New Roman" w:cs="Times New Roman"/>
          <w:sz w:val="22"/>
        </w:rPr>
      </w:pPr>
    </w:p>
    <w:p w:rsidR="00357E54" w:rsidRDefault="006A0F7B" w:rsidP="00357E54">
      <w:pPr>
        <w:ind w:left="-5" w:right="51"/>
        <w:rPr>
          <w:rFonts w:ascii="Times New Roman" w:hAnsi="Times New Roman" w:cs="Times New Roman"/>
          <w:sz w:val="22"/>
        </w:rPr>
      </w:pPr>
      <w:r w:rsidRPr="006A0F7B">
        <w:rPr>
          <w:rFonts w:ascii="Times New Roman" w:hAnsi="Times New Roman" w:cs="Times New Roman"/>
          <w:sz w:val="22"/>
        </w:rPr>
        <w:t>Spotreba vody na ohrev TÚV v kotolni sa pohybuje denne 24-25 m3, za rok 2018 bola 8 361 m3. Vo VS je vodomer dlhodobo nefunkčný.</w:t>
      </w:r>
      <w:r>
        <w:rPr>
          <w:rFonts w:ascii="Times New Roman" w:hAnsi="Times New Roman" w:cs="Times New Roman"/>
          <w:sz w:val="22"/>
        </w:rPr>
        <w:t xml:space="preserve"> </w:t>
      </w:r>
    </w:p>
    <w:p w:rsidR="00ED0B27" w:rsidRDefault="00ED0B27" w:rsidP="00A1552B">
      <w:pPr>
        <w:spacing w:after="17" w:line="259" w:lineRule="auto"/>
        <w:ind w:left="0" w:right="44" w:firstLine="0"/>
        <w:jc w:val="left"/>
        <w:rPr>
          <w:rFonts w:ascii="Times New Roman" w:hAnsi="Times New Roman" w:cs="Times New Roman"/>
          <w:sz w:val="22"/>
        </w:rPr>
      </w:pPr>
    </w:p>
    <w:p w:rsidR="00ED0B27" w:rsidRDefault="00ED0B27" w:rsidP="00ED0B27">
      <w:pPr>
        <w:spacing w:after="17" w:line="259" w:lineRule="auto"/>
        <w:ind w:right="44"/>
      </w:pPr>
    </w:p>
    <w:p w:rsidR="00B72323" w:rsidRDefault="00B72323" w:rsidP="00ED0B27">
      <w:pPr>
        <w:spacing w:after="17" w:line="259" w:lineRule="auto"/>
        <w:ind w:right="44"/>
      </w:pPr>
    </w:p>
    <w:p w:rsidR="00CD5352" w:rsidRDefault="00CD5352" w:rsidP="00502E49">
      <w:pPr>
        <w:spacing w:after="17" w:line="259" w:lineRule="auto"/>
        <w:ind w:right="44"/>
        <w:jc w:val="left"/>
        <w:rPr>
          <w:rFonts w:ascii="Times New Roman" w:hAnsi="Times New Roman" w:cs="Times New Roman"/>
          <w:b/>
          <w:sz w:val="22"/>
        </w:rPr>
      </w:pPr>
    </w:p>
    <w:p w:rsidR="00CD5352" w:rsidRDefault="00CD5352" w:rsidP="00502E49">
      <w:pPr>
        <w:spacing w:after="17" w:line="259" w:lineRule="auto"/>
        <w:ind w:right="44"/>
        <w:jc w:val="left"/>
        <w:rPr>
          <w:rFonts w:ascii="Times New Roman" w:hAnsi="Times New Roman" w:cs="Times New Roman"/>
          <w:b/>
          <w:sz w:val="22"/>
        </w:rPr>
      </w:pPr>
    </w:p>
    <w:p w:rsidR="00CD5352" w:rsidRDefault="00CD5352" w:rsidP="00502E49">
      <w:pPr>
        <w:spacing w:after="17" w:line="259" w:lineRule="auto"/>
        <w:ind w:right="44"/>
        <w:jc w:val="left"/>
        <w:rPr>
          <w:rFonts w:ascii="Times New Roman" w:hAnsi="Times New Roman" w:cs="Times New Roman"/>
          <w:b/>
          <w:sz w:val="22"/>
        </w:rPr>
      </w:pPr>
    </w:p>
    <w:p w:rsidR="00CD5352" w:rsidRDefault="00CD5352" w:rsidP="00502E49">
      <w:pPr>
        <w:spacing w:after="17" w:line="259" w:lineRule="auto"/>
        <w:ind w:right="44"/>
        <w:jc w:val="left"/>
        <w:rPr>
          <w:rFonts w:ascii="Times New Roman" w:hAnsi="Times New Roman" w:cs="Times New Roman"/>
          <w:b/>
          <w:sz w:val="22"/>
        </w:rPr>
      </w:pPr>
    </w:p>
    <w:p w:rsidR="00CD5352" w:rsidRDefault="00CD5352" w:rsidP="00502E49">
      <w:pPr>
        <w:spacing w:after="17" w:line="259" w:lineRule="auto"/>
        <w:ind w:right="44"/>
        <w:jc w:val="left"/>
        <w:rPr>
          <w:rFonts w:ascii="Times New Roman" w:hAnsi="Times New Roman" w:cs="Times New Roman"/>
          <w:b/>
          <w:sz w:val="22"/>
        </w:rPr>
      </w:pPr>
    </w:p>
    <w:p w:rsidR="00CD5352" w:rsidRDefault="00CD5352" w:rsidP="00502E49">
      <w:pPr>
        <w:spacing w:after="17" w:line="259" w:lineRule="auto"/>
        <w:ind w:right="44"/>
        <w:jc w:val="left"/>
        <w:rPr>
          <w:rFonts w:ascii="Times New Roman" w:hAnsi="Times New Roman" w:cs="Times New Roman"/>
          <w:b/>
          <w:sz w:val="22"/>
        </w:rPr>
      </w:pPr>
    </w:p>
    <w:p w:rsidR="00CD5352" w:rsidRDefault="00CD5352" w:rsidP="00502E49">
      <w:pPr>
        <w:spacing w:after="17" w:line="259" w:lineRule="auto"/>
        <w:ind w:right="44"/>
        <w:jc w:val="left"/>
        <w:rPr>
          <w:rFonts w:ascii="Times New Roman" w:hAnsi="Times New Roman" w:cs="Times New Roman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277"/>
        <w:gridCol w:w="1277"/>
        <w:gridCol w:w="5723"/>
      </w:tblGrid>
      <w:tr w:rsidR="00CD5352" w:rsidRPr="00CD5352" w:rsidTr="00CD5352"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SPOTREBA ZP 2012-2018 </w:t>
            </w:r>
          </w:p>
        </w:tc>
      </w:tr>
      <w:tr w:rsidR="00CD5352" w:rsidRPr="00CD5352" w:rsidTr="00CD5352">
        <w:trPr>
          <w:trHeight w:val="315"/>
        </w:trPr>
        <w:tc>
          <w:tcPr>
            <w:tcW w:w="1162" w:type="pct"/>
            <w:gridSpan w:val="2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Kotolňa FN TN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  <w:shd w:val="clear" w:color="auto" w:fill="auto"/>
            <w:noWrap/>
            <w:vAlign w:val="bottom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5352" w:rsidRPr="00CD5352" w:rsidTr="00CD5352">
        <w:trPr>
          <w:trHeight w:val="300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D53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38" w:type="pct"/>
            <w:shd w:val="clear" w:color="auto" w:fill="auto"/>
            <w:noWrap/>
            <w:vAlign w:val="bottom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D535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5352" w:rsidRPr="00CD5352" w:rsidTr="00CD5352">
        <w:trPr>
          <w:trHeight w:val="402"/>
        </w:trPr>
        <w:tc>
          <w:tcPr>
            <w:tcW w:w="462" w:type="pct"/>
            <w:vMerge w:val="restar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  <w:szCs w:val="20"/>
              </w:rPr>
              <w:t>rok</w:t>
            </w:r>
          </w:p>
        </w:tc>
        <w:tc>
          <w:tcPr>
            <w:tcW w:w="700" w:type="pct"/>
            <w:vMerge w:val="restar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  <w:szCs w:val="20"/>
              </w:rPr>
              <w:t>spotreba v m</w:t>
            </w:r>
            <w:r w:rsidRPr="00CD5352">
              <w:rPr>
                <w:rFonts w:ascii="Times New Roman" w:eastAsia="Times New Roman" w:hAnsi="Times New Roman" w:cs="Times New Roman"/>
                <w:i/>
                <w:iCs/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cena za 1 </w:t>
            </w:r>
            <w:r w:rsidRPr="00CD5352">
              <w:rPr>
                <w:rFonts w:ascii="Times New Roman" w:eastAsia="Times New Roman" w:hAnsi="Times New Roman" w:cs="Times New Roman"/>
                <w:sz w:val="22"/>
                <w:szCs w:val="18"/>
              </w:rPr>
              <w:t>MW</w:t>
            </w:r>
            <w:r w:rsidRPr="00CD5352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h </w:t>
            </w:r>
          </w:p>
        </w:tc>
        <w:tc>
          <w:tcPr>
            <w:tcW w:w="3138" w:type="pct"/>
            <w:vMerge w:val="restar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Obdobie a cena</w:t>
            </w:r>
          </w:p>
        </w:tc>
      </w:tr>
      <w:tr w:rsidR="00CD5352" w:rsidRPr="00CD5352" w:rsidTr="00CD5352">
        <w:trPr>
          <w:trHeight w:val="402"/>
        </w:trPr>
        <w:tc>
          <w:tcPr>
            <w:tcW w:w="462" w:type="pct"/>
            <w:vMerge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pct"/>
            <w:vMerge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  <w:szCs w:val="20"/>
              </w:rPr>
              <w:t>v eur bez DPH</w:t>
            </w:r>
          </w:p>
        </w:tc>
        <w:tc>
          <w:tcPr>
            <w:tcW w:w="3138" w:type="pct"/>
            <w:vMerge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D5352" w:rsidRPr="00CD5352" w:rsidTr="00CD5352">
        <w:trPr>
          <w:trHeight w:val="349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2012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1 365 267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3138" w:type="pct"/>
            <w:shd w:val="clear" w:color="auto" w:fill="auto"/>
            <w:noWrap/>
            <w:vAlign w:val="bottom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</w:rPr>
              <w:t>N/A</w:t>
            </w:r>
          </w:p>
        </w:tc>
      </w:tr>
      <w:tr w:rsidR="00CD5352" w:rsidRPr="00CD5352" w:rsidTr="00CD5352">
        <w:trPr>
          <w:trHeight w:val="349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2013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1 288 795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3138" w:type="pct"/>
            <w:shd w:val="clear" w:color="auto" w:fill="auto"/>
            <w:noWrap/>
            <w:vAlign w:val="bottom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od 01.04.2013 do 31.03.2014</w:t>
            </w:r>
            <w:r w:rsidRPr="00CD5352">
              <w:rPr>
                <w:rFonts w:ascii="Times New Roman" w:eastAsia="Times New Roman" w:hAnsi="Times New Roman" w:cs="Times New Roman"/>
                <w:sz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CD5352">
              <w:rPr>
                <w:rFonts w:ascii="Times New Roman" w:eastAsia="Times New Roman" w:hAnsi="Times New Roman" w:cs="Times New Roman"/>
                <w:sz w:val="22"/>
              </w:rPr>
              <w:t>30,80 a 30,20 eur/MWh</w:t>
            </w:r>
          </w:p>
        </w:tc>
      </w:tr>
      <w:tr w:rsidR="00CD5352" w:rsidRPr="00CD5352" w:rsidTr="00CD5352">
        <w:trPr>
          <w:trHeight w:val="349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2014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1 139 658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3138" w:type="pct"/>
            <w:shd w:val="clear" w:color="auto" w:fill="auto"/>
            <w:noWrap/>
            <w:vAlign w:val="bottom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od 01.04.2014 do 30.06.2014</w:t>
            </w:r>
            <w:r w:rsidRPr="00CD5352">
              <w:rPr>
                <w:rFonts w:ascii="Times New Roman" w:eastAsia="Times New Roman" w:hAnsi="Times New Roman" w:cs="Times New Roman"/>
                <w:sz w:val="22"/>
              </w:rPr>
              <w:t>: 28,60 a 28,0 eur/MWh</w:t>
            </w:r>
          </w:p>
        </w:tc>
      </w:tr>
      <w:tr w:rsidR="00CD5352" w:rsidRPr="00CD5352" w:rsidTr="00CD5352">
        <w:trPr>
          <w:trHeight w:val="349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2015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1 197 600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3138" w:type="pct"/>
            <w:shd w:val="clear" w:color="auto" w:fill="auto"/>
            <w:noWrap/>
            <w:vAlign w:val="bottom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od 01.09.2014 do 31.08.2015</w:t>
            </w:r>
            <w:r w:rsidRPr="00CD5352">
              <w:rPr>
                <w:rFonts w:ascii="Times New Roman" w:eastAsia="Times New Roman" w:hAnsi="Times New Roman" w:cs="Times New Roman"/>
                <w:sz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CD5352">
              <w:rPr>
                <w:rFonts w:ascii="Times New Roman" w:eastAsia="Times New Roman" w:hAnsi="Times New Roman" w:cs="Times New Roman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3,95 eur/MWh, od 01.09.2015: </w:t>
            </w:r>
            <w:r w:rsidRPr="00CD5352">
              <w:rPr>
                <w:rFonts w:ascii="Times New Roman" w:eastAsia="Times New Roman" w:hAnsi="Times New Roman" w:cs="Times New Roman"/>
                <w:sz w:val="22"/>
              </w:rPr>
              <w:t>21,70 eur/MWh</w:t>
            </w:r>
          </w:p>
        </w:tc>
      </w:tr>
      <w:tr w:rsidR="00CD5352" w:rsidRPr="00CD5352" w:rsidTr="00CD5352">
        <w:trPr>
          <w:trHeight w:val="349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2016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1 183 829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21,70</w:t>
            </w:r>
          </w:p>
        </w:tc>
        <w:tc>
          <w:tcPr>
            <w:tcW w:w="3138" w:type="pct"/>
            <w:shd w:val="clear" w:color="auto" w:fill="auto"/>
            <w:noWrap/>
            <w:vAlign w:val="bottom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CD5352" w:rsidRPr="00CD5352" w:rsidTr="00CD5352">
        <w:trPr>
          <w:trHeight w:val="349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2017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1 579 347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21,70</w:t>
            </w:r>
          </w:p>
        </w:tc>
        <w:tc>
          <w:tcPr>
            <w:tcW w:w="3138" w:type="pct"/>
            <w:shd w:val="clear" w:color="auto" w:fill="auto"/>
            <w:noWrap/>
            <w:vAlign w:val="bottom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CD5352" w:rsidRPr="00CD5352" w:rsidTr="00CD5352">
        <w:trPr>
          <w:trHeight w:val="349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2018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1 176 634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21,80</w:t>
            </w:r>
          </w:p>
        </w:tc>
        <w:tc>
          <w:tcPr>
            <w:tcW w:w="3138" w:type="pct"/>
            <w:shd w:val="clear" w:color="auto" w:fill="auto"/>
            <w:noWrap/>
            <w:vAlign w:val="bottom"/>
            <w:hideMark/>
          </w:tcPr>
          <w:p w:rsidR="00CD5352" w:rsidRPr="00CD5352" w:rsidRDefault="00CD5352" w:rsidP="00CD5352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CD5352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</w:tbl>
    <w:p w:rsidR="00CD5352" w:rsidRDefault="00CD5352" w:rsidP="00502E49">
      <w:pPr>
        <w:spacing w:after="17" w:line="259" w:lineRule="auto"/>
        <w:ind w:right="44"/>
        <w:jc w:val="left"/>
        <w:rPr>
          <w:rFonts w:ascii="Times New Roman" w:hAnsi="Times New Roman" w:cs="Times New Roman"/>
          <w:b/>
          <w:sz w:val="22"/>
        </w:rPr>
      </w:pPr>
    </w:p>
    <w:p w:rsidR="00CD5352" w:rsidRPr="00AD4E03" w:rsidRDefault="00CD5352" w:rsidP="00502E49">
      <w:pPr>
        <w:spacing w:after="17" w:line="259" w:lineRule="auto"/>
        <w:ind w:right="44"/>
        <w:jc w:val="left"/>
        <w:rPr>
          <w:rFonts w:ascii="Times New Roman" w:hAnsi="Times New Roman" w:cs="Times New Roman"/>
          <w:sz w:val="22"/>
        </w:rPr>
      </w:pPr>
      <w:r w:rsidRPr="00AD4E03">
        <w:rPr>
          <w:rFonts w:ascii="Times New Roman" w:hAnsi="Times New Roman" w:cs="Times New Roman"/>
          <w:sz w:val="22"/>
        </w:rPr>
        <w:t xml:space="preserve">Verejný obstarávateľ upozorňuje, že v rámci </w:t>
      </w:r>
      <w:r w:rsidRPr="00AD4E03">
        <w:rPr>
          <w:rFonts w:ascii="Times New Roman" w:hAnsi="Times New Roman" w:cs="Times New Roman"/>
          <w:b/>
          <w:sz w:val="22"/>
        </w:rPr>
        <w:t>Vysvetle</w:t>
      </w:r>
      <w:r w:rsidR="00A1699A" w:rsidRPr="00AD4E03">
        <w:rPr>
          <w:rFonts w:ascii="Times New Roman" w:hAnsi="Times New Roman" w:cs="Times New Roman"/>
          <w:b/>
          <w:sz w:val="22"/>
        </w:rPr>
        <w:t>nia koncesnej dokumentácie – 2</w:t>
      </w:r>
      <w:r w:rsidR="00A1699A" w:rsidRPr="00AD4E03">
        <w:rPr>
          <w:rFonts w:ascii="Times New Roman" w:hAnsi="Times New Roman" w:cs="Times New Roman"/>
          <w:sz w:val="22"/>
        </w:rPr>
        <w:t xml:space="preserve"> zverejnenom na profile VO na stránke ÚVO dňa 4.02.2019, </w:t>
      </w:r>
      <w:r w:rsidR="00A1699A" w:rsidRPr="00AD4E03">
        <w:rPr>
          <w:rFonts w:ascii="Times New Roman" w:hAnsi="Times New Roman" w:cs="Times New Roman"/>
          <w:b/>
          <w:sz w:val="22"/>
        </w:rPr>
        <w:t>Odpoveď – otázka č. 4</w:t>
      </w:r>
      <w:r w:rsidR="00A1699A" w:rsidRPr="00AD4E03">
        <w:rPr>
          <w:rFonts w:ascii="Times New Roman" w:hAnsi="Times New Roman" w:cs="Times New Roman"/>
          <w:sz w:val="22"/>
        </w:rPr>
        <w:t xml:space="preserve"> boli uvedené nepresné údaje o spotrebe zemného plynu</w:t>
      </w:r>
      <w:r w:rsidR="00AD4E03">
        <w:rPr>
          <w:rFonts w:ascii="Times New Roman" w:hAnsi="Times New Roman" w:cs="Times New Roman"/>
          <w:sz w:val="22"/>
        </w:rPr>
        <w:t xml:space="preserve"> za roky 2016-2018. Týmto žiada </w:t>
      </w:r>
      <w:r w:rsidR="00A1699A" w:rsidRPr="00AD4E03">
        <w:rPr>
          <w:rFonts w:ascii="Times New Roman" w:hAnsi="Times New Roman" w:cs="Times New Roman"/>
          <w:sz w:val="22"/>
        </w:rPr>
        <w:t>verejný obstarávateľ všetkých záujemcov, aby tieto údaje považovali za bezpredmetné.</w:t>
      </w:r>
      <w:r w:rsidR="00AD4E03">
        <w:rPr>
          <w:rFonts w:ascii="Times New Roman" w:hAnsi="Times New Roman" w:cs="Times New Roman"/>
          <w:sz w:val="22"/>
        </w:rPr>
        <w:t xml:space="preserve"> Platné sú úd</w:t>
      </w:r>
      <w:bookmarkStart w:id="0" w:name="_GoBack"/>
      <w:bookmarkEnd w:id="0"/>
      <w:r w:rsidR="00AD4E03">
        <w:rPr>
          <w:rFonts w:ascii="Times New Roman" w:hAnsi="Times New Roman" w:cs="Times New Roman"/>
          <w:sz w:val="22"/>
        </w:rPr>
        <w:t>aje uvedené v tomto Vysvetlení koncesnej dokumentácie – 4.</w:t>
      </w:r>
    </w:p>
    <w:p w:rsidR="00CD5352" w:rsidRDefault="00CD5352" w:rsidP="00502E49">
      <w:pPr>
        <w:spacing w:after="17" w:line="259" w:lineRule="auto"/>
        <w:ind w:right="44"/>
        <w:jc w:val="left"/>
        <w:rPr>
          <w:rFonts w:ascii="Times New Roman" w:hAnsi="Times New Roman" w:cs="Times New Roman"/>
          <w:b/>
          <w:sz w:val="22"/>
        </w:rPr>
      </w:pPr>
    </w:p>
    <w:p w:rsidR="00AD4E03" w:rsidRDefault="00AD4E03" w:rsidP="00502E49">
      <w:pPr>
        <w:spacing w:after="17" w:line="259" w:lineRule="auto"/>
        <w:ind w:right="44"/>
        <w:jc w:val="left"/>
        <w:rPr>
          <w:rFonts w:ascii="Times New Roman" w:hAnsi="Times New Roman" w:cs="Times New Roman"/>
          <w:b/>
          <w:sz w:val="22"/>
        </w:rPr>
      </w:pPr>
    </w:p>
    <w:p w:rsidR="00AD4E03" w:rsidRDefault="00AD4E03" w:rsidP="00502E49">
      <w:pPr>
        <w:spacing w:after="17" w:line="259" w:lineRule="auto"/>
        <w:ind w:right="44"/>
        <w:jc w:val="left"/>
        <w:rPr>
          <w:rFonts w:ascii="Times New Roman" w:hAnsi="Times New Roman" w:cs="Times New Roman"/>
          <w:b/>
          <w:sz w:val="22"/>
        </w:rPr>
      </w:pPr>
    </w:p>
    <w:p w:rsidR="00502E49" w:rsidRPr="006D5170" w:rsidRDefault="00502E49" w:rsidP="00502E49">
      <w:pPr>
        <w:spacing w:after="17" w:line="259" w:lineRule="auto"/>
        <w:ind w:right="44"/>
        <w:jc w:val="left"/>
        <w:rPr>
          <w:rFonts w:ascii="Times New Roman" w:hAnsi="Times New Roman" w:cs="Times New Roman"/>
          <w:b/>
          <w:sz w:val="22"/>
        </w:rPr>
      </w:pPr>
      <w:r w:rsidRPr="006D5170">
        <w:rPr>
          <w:rFonts w:ascii="Times New Roman" w:hAnsi="Times New Roman" w:cs="Times New Roman"/>
          <w:b/>
          <w:sz w:val="22"/>
        </w:rPr>
        <w:t>Verejný obstarávateľ upozorňuje, že údaje</w:t>
      </w:r>
      <w:r w:rsidR="004C0567">
        <w:rPr>
          <w:rFonts w:ascii="Times New Roman" w:hAnsi="Times New Roman" w:cs="Times New Roman"/>
          <w:b/>
          <w:sz w:val="22"/>
        </w:rPr>
        <w:t xml:space="preserve"> a informácie</w:t>
      </w:r>
      <w:r w:rsidRPr="006D5170">
        <w:rPr>
          <w:rFonts w:ascii="Times New Roman" w:hAnsi="Times New Roman" w:cs="Times New Roman"/>
          <w:b/>
          <w:sz w:val="22"/>
        </w:rPr>
        <w:t xml:space="preserve">, ktoré boli poskytnuté týmto oznámením, musia byť zohľadnené v relevantných dokumentoch predložených návrhov, ktorých sa to v zmysle Koncesnej dokumentácie týka, v súlade s uvedeným v tomto </w:t>
      </w:r>
      <w:r w:rsidR="006D5170" w:rsidRPr="006D5170">
        <w:rPr>
          <w:rFonts w:ascii="Times New Roman" w:hAnsi="Times New Roman" w:cs="Times New Roman"/>
          <w:b/>
          <w:sz w:val="22"/>
        </w:rPr>
        <w:t>ozná</w:t>
      </w:r>
      <w:r w:rsidRPr="006D5170">
        <w:rPr>
          <w:rFonts w:ascii="Times New Roman" w:hAnsi="Times New Roman" w:cs="Times New Roman"/>
          <w:b/>
          <w:sz w:val="22"/>
        </w:rPr>
        <w:t>mení.</w:t>
      </w:r>
    </w:p>
    <w:p w:rsidR="00B72323" w:rsidRPr="006D5170" w:rsidRDefault="00B72323" w:rsidP="00A1552B">
      <w:pPr>
        <w:spacing w:after="17" w:line="259" w:lineRule="auto"/>
        <w:ind w:left="0" w:right="44" w:firstLine="0"/>
        <w:jc w:val="left"/>
        <w:rPr>
          <w:rFonts w:ascii="Times New Roman" w:hAnsi="Times New Roman" w:cs="Times New Roman"/>
          <w:sz w:val="22"/>
        </w:rPr>
      </w:pPr>
    </w:p>
    <w:p w:rsidR="00AD4E03" w:rsidRDefault="00AD4E03" w:rsidP="005B1E2D">
      <w:pPr>
        <w:spacing w:after="17" w:line="259" w:lineRule="auto"/>
        <w:ind w:right="44"/>
        <w:jc w:val="left"/>
        <w:rPr>
          <w:rFonts w:ascii="Times New Roman" w:hAnsi="Times New Roman" w:cs="Times New Roman"/>
          <w:sz w:val="22"/>
        </w:rPr>
      </w:pPr>
    </w:p>
    <w:p w:rsidR="009B7BA5" w:rsidRPr="006D5170" w:rsidRDefault="005B1E2D" w:rsidP="005B1E2D">
      <w:pPr>
        <w:spacing w:after="17" w:line="259" w:lineRule="auto"/>
        <w:ind w:right="44"/>
        <w:jc w:val="left"/>
        <w:rPr>
          <w:rFonts w:ascii="Times New Roman" w:hAnsi="Times New Roman" w:cs="Times New Roman"/>
          <w:sz w:val="22"/>
        </w:rPr>
      </w:pPr>
      <w:r w:rsidRPr="006D5170">
        <w:rPr>
          <w:rFonts w:ascii="Times New Roman" w:hAnsi="Times New Roman" w:cs="Times New Roman"/>
          <w:sz w:val="22"/>
        </w:rPr>
        <w:t>S pozdravom,</w:t>
      </w:r>
    </w:p>
    <w:p w:rsidR="00B72323" w:rsidRDefault="00B72323" w:rsidP="009E2294">
      <w:pPr>
        <w:spacing w:after="17" w:line="259" w:lineRule="auto"/>
        <w:ind w:left="0" w:right="44" w:firstLine="0"/>
      </w:pPr>
    </w:p>
    <w:p w:rsidR="00AD4E03" w:rsidRDefault="00AD4E03" w:rsidP="009E2294">
      <w:pPr>
        <w:spacing w:after="17" w:line="259" w:lineRule="auto"/>
        <w:ind w:left="0" w:right="44" w:firstLine="0"/>
      </w:pPr>
    </w:p>
    <w:p w:rsidR="00AD4E03" w:rsidRDefault="00AD4E03" w:rsidP="009E2294">
      <w:pPr>
        <w:spacing w:after="17" w:line="259" w:lineRule="auto"/>
        <w:ind w:left="0" w:right="44" w:firstLine="0"/>
      </w:pPr>
    </w:p>
    <w:p w:rsidR="00C222AC" w:rsidRDefault="00C222AC" w:rsidP="00D74AAE">
      <w:pPr>
        <w:spacing w:after="17" w:line="259" w:lineRule="auto"/>
        <w:ind w:right="44"/>
        <w:jc w:val="center"/>
      </w:pPr>
    </w:p>
    <w:p w:rsidR="009B7BA5" w:rsidRDefault="009B7BA5" w:rsidP="00D74AAE">
      <w:pPr>
        <w:spacing w:after="17" w:line="259" w:lineRule="auto"/>
        <w:ind w:left="2842" w:right="44" w:firstLine="69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Ing. Michal </w:t>
      </w:r>
      <w:proofErr w:type="spellStart"/>
      <w:r>
        <w:rPr>
          <w:rFonts w:ascii="Times New Roman" w:hAnsi="Times New Roman" w:cs="Times New Roman"/>
          <w:sz w:val="22"/>
        </w:rPr>
        <w:t>Plesník</w:t>
      </w:r>
      <w:proofErr w:type="spellEnd"/>
    </w:p>
    <w:p w:rsidR="00D74AAE" w:rsidRDefault="009B7BA5" w:rsidP="00D74AAE">
      <w:pPr>
        <w:spacing w:after="17" w:line="259" w:lineRule="auto"/>
        <w:ind w:right="44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Osoba zodpovedná za procesnú stránku</w:t>
      </w:r>
    </w:p>
    <w:p w:rsidR="00A1552B" w:rsidRDefault="009B7BA5" w:rsidP="00A1552B">
      <w:pPr>
        <w:spacing w:after="17" w:line="259" w:lineRule="auto"/>
        <w:ind w:right="44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verejného obstarávania</w:t>
      </w:r>
    </w:p>
    <w:p w:rsidR="00D36810" w:rsidRPr="00CA0CCE" w:rsidRDefault="00D36810" w:rsidP="00E621BF">
      <w:pPr>
        <w:spacing w:after="17" w:line="259" w:lineRule="auto"/>
        <w:ind w:left="0" w:right="44" w:firstLine="0"/>
        <w:jc w:val="left"/>
        <w:rPr>
          <w:rFonts w:ascii="Times New Roman" w:hAnsi="Times New Roman" w:cs="Times New Roman"/>
          <w:sz w:val="22"/>
        </w:rPr>
      </w:pPr>
    </w:p>
    <w:sectPr w:rsidR="00D36810" w:rsidRPr="00CA0CCE">
      <w:headerReference w:type="default" r:id="rId7"/>
      <w:pgSz w:w="11906" w:h="16838"/>
      <w:pgMar w:top="568" w:right="1361" w:bottom="56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41" w:rsidRDefault="009C4D41" w:rsidP="009C4D41">
      <w:pPr>
        <w:spacing w:after="0" w:line="240" w:lineRule="auto"/>
      </w:pPr>
      <w:r>
        <w:separator/>
      </w:r>
    </w:p>
  </w:endnote>
  <w:endnote w:type="continuationSeparator" w:id="0">
    <w:p w:rsidR="009C4D41" w:rsidRDefault="009C4D41" w:rsidP="009C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41" w:rsidRDefault="009C4D41" w:rsidP="009C4D41">
      <w:pPr>
        <w:spacing w:after="0" w:line="240" w:lineRule="auto"/>
      </w:pPr>
      <w:r>
        <w:separator/>
      </w:r>
    </w:p>
  </w:footnote>
  <w:footnote w:type="continuationSeparator" w:id="0">
    <w:p w:rsidR="009C4D41" w:rsidRDefault="009C4D41" w:rsidP="009C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41" w:rsidRPr="00BB2C9B" w:rsidRDefault="009C4D41" w:rsidP="009C4D41">
    <w:pPr>
      <w:rPr>
        <w:sz w:val="24"/>
        <w:szCs w:val="24"/>
      </w:rPr>
    </w:pPr>
    <w:r w:rsidRPr="00BB2C9B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C8E88B7" wp14:editId="431FBB82">
          <wp:simplePos x="0" y="0"/>
          <wp:positionH relativeFrom="margin">
            <wp:posOffset>5297170</wp:posOffset>
          </wp:positionH>
          <wp:positionV relativeFrom="paragraph">
            <wp:posOffset>-107921</wp:posOffset>
          </wp:positionV>
          <wp:extent cx="431800" cy="431800"/>
          <wp:effectExtent l="0" t="0" r="6350" b="635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2C9B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3693AB3" wp14:editId="66FDC203">
          <wp:simplePos x="0" y="0"/>
          <wp:positionH relativeFrom="margin">
            <wp:posOffset>-35870</wp:posOffset>
          </wp:positionH>
          <wp:positionV relativeFrom="paragraph">
            <wp:posOffset>-251933</wp:posOffset>
          </wp:positionV>
          <wp:extent cx="2035175" cy="654685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4D41" w:rsidRDefault="009C4D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56D9"/>
    <w:multiLevelType w:val="hybridMultilevel"/>
    <w:tmpl w:val="912EF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CE"/>
    <w:rsid w:val="0004748D"/>
    <w:rsid w:val="00056765"/>
    <w:rsid w:val="00075191"/>
    <w:rsid w:val="000F4571"/>
    <w:rsid w:val="000F4863"/>
    <w:rsid w:val="00140080"/>
    <w:rsid w:val="00150C17"/>
    <w:rsid w:val="00166ECE"/>
    <w:rsid w:val="00180D5C"/>
    <w:rsid w:val="00193E87"/>
    <w:rsid w:val="001F66EF"/>
    <w:rsid w:val="00233D9B"/>
    <w:rsid w:val="00271BB0"/>
    <w:rsid w:val="00293DBC"/>
    <w:rsid w:val="002A6247"/>
    <w:rsid w:val="00347B71"/>
    <w:rsid w:val="00357E54"/>
    <w:rsid w:val="00446E0C"/>
    <w:rsid w:val="004B5976"/>
    <w:rsid w:val="004C0567"/>
    <w:rsid w:val="00502E49"/>
    <w:rsid w:val="00512B6E"/>
    <w:rsid w:val="00562C56"/>
    <w:rsid w:val="00565A5A"/>
    <w:rsid w:val="00567A04"/>
    <w:rsid w:val="005B1E2D"/>
    <w:rsid w:val="00657A4C"/>
    <w:rsid w:val="006A0F7B"/>
    <w:rsid w:val="006D3056"/>
    <w:rsid w:val="006D5170"/>
    <w:rsid w:val="007805AE"/>
    <w:rsid w:val="007A26E8"/>
    <w:rsid w:val="007C6E0A"/>
    <w:rsid w:val="00804702"/>
    <w:rsid w:val="00842D78"/>
    <w:rsid w:val="0084634B"/>
    <w:rsid w:val="008A7AAC"/>
    <w:rsid w:val="0096615D"/>
    <w:rsid w:val="009B7BA5"/>
    <w:rsid w:val="009C1514"/>
    <w:rsid w:val="009C4D41"/>
    <w:rsid w:val="009C5BD7"/>
    <w:rsid w:val="009E2294"/>
    <w:rsid w:val="00A03B27"/>
    <w:rsid w:val="00A1552B"/>
    <w:rsid w:val="00A1699A"/>
    <w:rsid w:val="00AD0B7B"/>
    <w:rsid w:val="00AD4E03"/>
    <w:rsid w:val="00B57F15"/>
    <w:rsid w:val="00B72323"/>
    <w:rsid w:val="00BC75BD"/>
    <w:rsid w:val="00BF5B42"/>
    <w:rsid w:val="00C01A5E"/>
    <w:rsid w:val="00C222AC"/>
    <w:rsid w:val="00C25C23"/>
    <w:rsid w:val="00CA0CCE"/>
    <w:rsid w:val="00CD5352"/>
    <w:rsid w:val="00D36810"/>
    <w:rsid w:val="00D74AAE"/>
    <w:rsid w:val="00D7665B"/>
    <w:rsid w:val="00DF287F"/>
    <w:rsid w:val="00E621BF"/>
    <w:rsid w:val="00E97C60"/>
    <w:rsid w:val="00ED0B27"/>
    <w:rsid w:val="00F40843"/>
    <w:rsid w:val="00F42F5A"/>
    <w:rsid w:val="00F87D27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2EDD"/>
  <w15:docId w15:val="{C025B9AF-0AF2-43C8-83FA-FDAD87BB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6" w:lineRule="auto"/>
      <w:ind w:left="10" w:right="59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  <w:u w:val="single" w:color="000000"/>
    </w:rPr>
  </w:style>
  <w:style w:type="paragraph" w:styleId="Hlavika">
    <w:name w:val="header"/>
    <w:basedOn w:val="Normlny"/>
    <w:link w:val="HlavikaChar"/>
    <w:uiPriority w:val="99"/>
    <w:unhideWhenUsed/>
    <w:rsid w:val="009C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D41"/>
    <w:rPr>
      <w:rFonts w:ascii="Arial" w:eastAsia="Arial" w:hAnsi="Arial" w:cs="Arial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9C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D41"/>
    <w:rPr>
      <w:rFonts w:ascii="Arial" w:eastAsia="Arial" w:hAnsi="Arial" w:cs="Arial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0080"/>
    <w:rPr>
      <w:rFonts w:ascii="Segoe UI" w:eastAsia="Arial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6D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fntn</dc:creator>
  <cp:keywords/>
  <cp:lastModifiedBy>Windows User</cp:lastModifiedBy>
  <cp:revision>50</cp:revision>
  <dcterms:created xsi:type="dcterms:W3CDTF">2019-01-10T09:04:00Z</dcterms:created>
  <dcterms:modified xsi:type="dcterms:W3CDTF">2019-02-22T14:08:00Z</dcterms:modified>
</cp:coreProperties>
</file>